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2"/>
      </w:tblGrid>
      <w:tr w:rsidR="00DF2320" w:rsidRPr="00DF2320" w14:paraId="543F5ECB" w14:textId="77777777" w:rsidTr="00DF2320">
        <w:trPr>
          <w:tblCellSpacing w:w="0" w:type="dxa"/>
        </w:trPr>
        <w:tc>
          <w:tcPr>
            <w:tcW w:w="0" w:type="auto"/>
            <w:vAlign w:val="center"/>
            <w:hideMark/>
          </w:tcPr>
          <w:p w14:paraId="3C892774" w14:textId="77777777" w:rsidR="00DF2320" w:rsidRPr="00DF2320" w:rsidRDefault="00DF2320" w:rsidP="00DF232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DF2320">
              <w:rPr>
                <w:rFonts w:ascii="Tahoma" w:eastAsia="Times New Roman" w:hAnsi="Tahoma" w:cs="Tahoma"/>
                <w:b/>
                <w:bCs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VALSTYBĖS ĮMONĖ REGISTRŲ CENTRAS</w:t>
            </w:r>
          </w:p>
          <w:p w14:paraId="74BB65DA" w14:textId="77777777" w:rsidR="00DF2320" w:rsidRPr="00DF2320" w:rsidRDefault="00DF2320" w:rsidP="00DF232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DF2320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 xml:space="preserve">Studentų g. 39, 08106 Vilnius, tel. +370 5 268 8262, el. p. </w:t>
            </w:r>
            <w:proofErr w:type="spellStart"/>
            <w:r w:rsidRPr="00DF2320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info@registrucentras.lt</w:t>
            </w:r>
            <w:proofErr w:type="spellEnd"/>
            <w:r w:rsidRPr="00DF2320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br/>
              <w:t>Duomenys kaupiami ir saugomi Juridinių asmenų registre, kodas 124110246</w:t>
            </w:r>
          </w:p>
        </w:tc>
      </w:tr>
    </w:tbl>
    <w:p w14:paraId="1E2482AA" w14:textId="77777777" w:rsidR="00DF2320" w:rsidRPr="00DF2320" w:rsidRDefault="00DF2320" w:rsidP="00DF2320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79B58354" w14:textId="77777777" w:rsidR="00DF2320" w:rsidRPr="00DF2320" w:rsidRDefault="00DF2320" w:rsidP="00DF2320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20"/>
          <w:szCs w:val="20"/>
          <w:lang w:eastAsia="lt-LT"/>
          <w14:ligatures w14:val="none"/>
        </w:rPr>
      </w:pPr>
      <w:r w:rsidRPr="00DF2320">
        <w:rPr>
          <w:rFonts w:ascii="Tahoma" w:eastAsia="Times New Roman" w:hAnsi="Tahoma" w:cs="Tahoma"/>
          <w:b/>
          <w:bCs/>
          <w:color w:val="000000"/>
          <w:kern w:val="0"/>
          <w:sz w:val="20"/>
          <w:szCs w:val="20"/>
          <w:lang w:eastAsia="lt-LT"/>
          <w14:ligatures w14:val="none"/>
        </w:rPr>
        <w:t>NEKILNOJAMOJO TURTO REGISTRO DUOMENŲ BAZĖS IŠRAŠAS</w:t>
      </w:r>
    </w:p>
    <w:p w14:paraId="437C29F9" w14:textId="77777777" w:rsidR="00DF2320" w:rsidRPr="00DF2320" w:rsidRDefault="00DF2320" w:rsidP="00DF2320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</w:pPr>
      <w:r w:rsidRPr="00DF2320"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  <w:t>2024-08-09 14:44:43</w:t>
      </w:r>
    </w:p>
    <w:p w14:paraId="0D63040F" w14:textId="77777777" w:rsidR="00DF2320" w:rsidRPr="00DF2320" w:rsidRDefault="00DF2320" w:rsidP="00DF2320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2A9F7BAF" w14:textId="77777777" w:rsidR="00DF2320" w:rsidRPr="00DF2320" w:rsidRDefault="00DF2320" w:rsidP="00DF232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0" w:name="TURTAS"/>
      <w:bookmarkEnd w:id="0"/>
      <w:r w:rsidRPr="00DF232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F2320" w:rsidRPr="00DF2320" w14:paraId="369D2E65" w14:textId="77777777" w:rsidTr="00DF2320">
        <w:trPr>
          <w:tblCellSpacing w:w="0" w:type="dxa"/>
        </w:trPr>
        <w:tc>
          <w:tcPr>
            <w:tcW w:w="2000" w:type="pct"/>
            <w:hideMark/>
          </w:tcPr>
          <w:p w14:paraId="43589FF2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9FCE9AC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44/3483868</w:t>
            </w:r>
          </w:p>
        </w:tc>
      </w:tr>
      <w:tr w:rsidR="00DF2320" w:rsidRPr="00DF2320" w14:paraId="5B99902C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4709BA66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B40AF7F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su statiniais</w:t>
            </w:r>
          </w:p>
        </w:tc>
      </w:tr>
      <w:tr w:rsidR="00DF2320" w:rsidRPr="00DF2320" w14:paraId="52D38E16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2D3CDD8C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30C1D7A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2024-07-12</w:t>
            </w:r>
          </w:p>
        </w:tc>
      </w:tr>
      <w:tr w:rsidR="00DF2320" w:rsidRPr="00DF2320" w14:paraId="51290CBA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18FEC7BF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Adresas: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141B77E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Skuodo r. sav., </w:t>
            </w:r>
            <w:proofErr w:type="spellStart"/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Šačių</w:t>
            </w:r>
            <w:proofErr w:type="spellEnd"/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sen., </w:t>
            </w:r>
            <w:proofErr w:type="spellStart"/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Šačių</w:t>
            </w:r>
            <w:proofErr w:type="spellEnd"/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k., </w:t>
            </w:r>
            <w:proofErr w:type="spellStart"/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Pagramantės</w:t>
            </w:r>
            <w:proofErr w:type="spellEnd"/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g. 3</w:t>
            </w:r>
          </w:p>
        </w:tc>
      </w:tr>
    </w:tbl>
    <w:p w14:paraId="2EDA1F01" w14:textId="77777777" w:rsidR="00DF2320" w:rsidRPr="00DF2320" w:rsidRDefault="00DF2320" w:rsidP="00DF232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1" w:name="OBJEKTAI"/>
      <w:bookmarkEnd w:id="1"/>
      <w:r w:rsidRPr="00DF232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F2320" w:rsidRPr="00DF2320" w14:paraId="13C892D6" w14:textId="77777777" w:rsidTr="00DF2320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DF2320" w:rsidRPr="00DF2320" w14:paraId="21A4B22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0E429BB" w14:textId="77777777" w:rsidR="00DF2320" w:rsidRPr="00DF2320" w:rsidRDefault="00DF2320" w:rsidP="00DF232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C219F88" w14:textId="77777777" w:rsidR="00DF2320" w:rsidRPr="00DF2320" w:rsidRDefault="00DF2320" w:rsidP="00DF232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F2320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40F211E1" w14:textId="77777777" w:rsidR="00DF2320" w:rsidRPr="00DF2320" w:rsidRDefault="00DF2320" w:rsidP="00DF232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4652DAE8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3A4C939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</w:t>
            </w:r>
          </w:p>
        </w:tc>
      </w:tr>
      <w:tr w:rsidR="00DF2320" w:rsidRPr="00DF2320" w14:paraId="4FBE1ED7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10B5CA6D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923714B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4400-6317-6752</w:t>
            </w:r>
          </w:p>
        </w:tc>
      </w:tr>
      <w:tr w:rsidR="00DF2320" w:rsidRPr="00DF2320" w14:paraId="505931D6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4BB1FAB7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kadastro numeris ir kadastro vietovės pavadinimas: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5EC2BCE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7552/0004:396 </w:t>
            </w:r>
            <w:proofErr w:type="spellStart"/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Šačių</w:t>
            </w:r>
            <w:proofErr w:type="spellEnd"/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proofErr w:type="spellStart"/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k.v</w:t>
            </w:r>
            <w:proofErr w:type="spellEnd"/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</w:tr>
      <w:tr w:rsidR="00DF2320" w:rsidRPr="00DF2320" w14:paraId="1277E396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08D9BAD5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3E139EC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Kita</w:t>
            </w:r>
          </w:p>
        </w:tc>
      </w:tr>
      <w:tr w:rsidR="00DF2320" w:rsidRPr="00DF2320" w14:paraId="38BB1A24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1C62A499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naudojimo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F51306A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Komercinės paskirties objektų teritorijos</w:t>
            </w:r>
          </w:p>
        </w:tc>
      </w:tr>
      <w:tr w:rsidR="00DF2320" w:rsidRPr="00DF2320" w14:paraId="44658037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7CE6A36D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7189053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0.0476 ha</w:t>
            </w:r>
          </w:p>
        </w:tc>
      </w:tr>
      <w:tr w:rsidR="00DF2320" w:rsidRPr="00DF2320" w14:paraId="7245E7CF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04F4A370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 teritorija: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82EB0EB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0.0476 ha</w:t>
            </w:r>
          </w:p>
        </w:tc>
      </w:tr>
      <w:tr w:rsidR="00DF2320" w:rsidRPr="00DF2320" w14:paraId="6BF41CDC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7EDAD221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Nusausintos žemės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BBC256A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0.0229 ha</w:t>
            </w:r>
          </w:p>
        </w:tc>
      </w:tr>
      <w:tr w:rsidR="00DF2320" w:rsidRPr="00DF2320" w14:paraId="6C2B7978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0F041D75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ūkio naudmenų našumo balas: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BEADCF5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35.9</w:t>
            </w:r>
          </w:p>
        </w:tc>
      </w:tr>
      <w:tr w:rsidR="00DF2320" w:rsidRPr="00DF2320" w14:paraId="5E303290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5ADFE1F5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Matavimų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9EC6D76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suformuotas atliekant kadastrinius matavimus</w:t>
            </w:r>
          </w:p>
        </w:tc>
      </w:tr>
      <w:tr w:rsidR="00DF2320" w:rsidRPr="00DF2320" w14:paraId="71B4C9E8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7A10B153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6FB662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225 Eur</w:t>
            </w:r>
          </w:p>
        </w:tc>
      </w:tr>
      <w:tr w:rsidR="00DF2320" w:rsidRPr="00DF2320" w14:paraId="5B112FD7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3FB2B04F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522973F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2024-07-12</w:t>
            </w:r>
          </w:p>
        </w:tc>
      </w:tr>
      <w:tr w:rsidR="00DF2320" w:rsidRPr="00DF2320" w14:paraId="1088939C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3D6530C9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E0D5526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Masinis vertinimas</w:t>
            </w:r>
          </w:p>
        </w:tc>
      </w:tr>
      <w:tr w:rsidR="00DF2320" w:rsidRPr="00DF2320" w14:paraId="27009627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62938470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04CA270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2024-03-12</w:t>
            </w:r>
          </w:p>
        </w:tc>
      </w:tr>
    </w:tbl>
    <w:p w14:paraId="5C8D2C7C" w14:textId="77777777" w:rsidR="00DF2320" w:rsidRPr="00DF2320" w:rsidRDefault="00DF2320" w:rsidP="00DF2320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F2320" w:rsidRPr="00DF2320" w14:paraId="10328824" w14:textId="77777777" w:rsidTr="00DF2320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DF2320" w:rsidRPr="00DF2320" w14:paraId="77A1C3F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EF0747A" w14:textId="77777777" w:rsidR="00DF2320" w:rsidRPr="00DF2320" w:rsidRDefault="00DF2320" w:rsidP="00DF232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9B14795" w14:textId="77777777" w:rsidR="00DF2320" w:rsidRPr="00DF2320" w:rsidRDefault="00DF2320" w:rsidP="00DF232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F2320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2.2.</w:t>
                  </w:r>
                </w:p>
              </w:tc>
              <w:tc>
                <w:tcPr>
                  <w:tcW w:w="0" w:type="auto"/>
                  <w:hideMark/>
                </w:tcPr>
                <w:p w14:paraId="0114021D" w14:textId="77777777" w:rsidR="00DF2320" w:rsidRPr="00DF2320" w:rsidRDefault="00DF2320" w:rsidP="00DF232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3E89642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CD91CCB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Pirtis</w:t>
            </w:r>
          </w:p>
        </w:tc>
      </w:tr>
      <w:tr w:rsidR="00DF2320" w:rsidRPr="00DF2320" w14:paraId="1742F0B7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7D9D923C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Aprašymas / pastabos: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0FFFABD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Su mansarda.</w:t>
            </w:r>
          </w:p>
        </w:tc>
      </w:tr>
      <w:tr w:rsidR="00DF2320" w:rsidRPr="00DF2320" w14:paraId="05F68EDF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7E195DF7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E36C37E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7598-2013-0014</w:t>
            </w:r>
          </w:p>
        </w:tc>
      </w:tr>
      <w:tr w:rsidR="00DF2320" w:rsidRPr="00DF2320" w14:paraId="25081688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5ED3A92C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90DE49B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Paslaugų</w:t>
            </w:r>
          </w:p>
        </w:tc>
      </w:tr>
      <w:tr w:rsidR="00DF2320" w:rsidRPr="00DF2320" w14:paraId="321735A3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42551B93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60FAAC5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1L1/p</w:t>
            </w:r>
          </w:p>
        </w:tc>
      </w:tr>
      <w:tr w:rsidR="00DF2320" w:rsidRPr="00DF2320" w14:paraId="45EEB961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3F718189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0833E03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1982</w:t>
            </w:r>
          </w:p>
        </w:tc>
      </w:tr>
      <w:tr w:rsidR="00DF2320" w:rsidRPr="00DF2320" w14:paraId="67DC4164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724A923B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D8DE7D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DF2320" w:rsidRPr="00DF2320" w14:paraId="4FF6147A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07C58D52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0CB3D29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Nėra</w:t>
            </w:r>
          </w:p>
        </w:tc>
      </w:tr>
      <w:tr w:rsidR="00DF2320" w:rsidRPr="00DF2320" w14:paraId="755E5E28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2E7C6A35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6033D94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Komunalinis vandentiekis</w:t>
            </w:r>
          </w:p>
        </w:tc>
      </w:tr>
      <w:tr w:rsidR="00DF2320" w:rsidRPr="00DF2320" w14:paraId="4E460BAC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404F2D6D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88E830B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Vietinis nuotekų šalinimas</w:t>
            </w:r>
          </w:p>
        </w:tc>
      </w:tr>
      <w:tr w:rsidR="00DF2320" w:rsidRPr="00DF2320" w14:paraId="0E5A2F92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703A94AE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266D731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Nėra</w:t>
            </w:r>
          </w:p>
        </w:tc>
      </w:tr>
      <w:tr w:rsidR="00DF2320" w:rsidRPr="00DF2320" w14:paraId="05534C22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34DFB36E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4F35011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Plytos</w:t>
            </w:r>
          </w:p>
        </w:tc>
      </w:tr>
      <w:tr w:rsidR="00DF2320" w:rsidRPr="00DF2320" w14:paraId="66AA8854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679C716B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7B7F121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Asbestcementis</w:t>
            </w:r>
            <w:proofErr w:type="spellEnd"/>
          </w:p>
        </w:tc>
      </w:tr>
      <w:tr w:rsidR="00DF2320" w:rsidRPr="00DF2320" w14:paraId="2CE7A230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373CFCC5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9B9EDE1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DF2320" w:rsidRPr="00DF2320" w14:paraId="4A9019C8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4D45CFEC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A466B54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84.75 kv. m</w:t>
            </w:r>
          </w:p>
        </w:tc>
      </w:tr>
      <w:tr w:rsidR="00DF2320" w:rsidRPr="00DF2320" w14:paraId="7EDADF65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1539E434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8F44A7F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71.96 kv. m</w:t>
            </w:r>
          </w:p>
        </w:tc>
      </w:tr>
      <w:tr w:rsidR="00DF2320" w:rsidRPr="00DF2320" w14:paraId="2FB709B2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2DB93029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4796226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310 kub. m</w:t>
            </w:r>
          </w:p>
        </w:tc>
      </w:tr>
      <w:tr w:rsidR="00DF2320" w:rsidRPr="00DF2320" w14:paraId="4EF80431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1BFBCCDB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EEA336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73.50 kv. m</w:t>
            </w:r>
          </w:p>
        </w:tc>
      </w:tr>
      <w:tr w:rsidR="00DF2320" w:rsidRPr="00DF2320" w14:paraId="58C8CBBF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1BC5A0C6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7B57EA9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32689 Eur</w:t>
            </w:r>
          </w:p>
        </w:tc>
      </w:tr>
      <w:tr w:rsidR="00DF2320" w:rsidRPr="00DF2320" w14:paraId="107BC0EB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2A3D3AA0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9FED69B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14 %</w:t>
            </w:r>
          </w:p>
        </w:tc>
      </w:tr>
      <w:tr w:rsidR="00DF2320" w:rsidRPr="00DF2320" w14:paraId="6B87F7C7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76A4AB38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64977DC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28112 Eur</w:t>
            </w:r>
          </w:p>
        </w:tc>
      </w:tr>
      <w:tr w:rsidR="00DF2320" w:rsidRPr="00DF2320" w14:paraId="4714DA60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5A398AB9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C8BB7BE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5622 Eur</w:t>
            </w:r>
          </w:p>
        </w:tc>
      </w:tr>
      <w:tr w:rsidR="00DF2320" w:rsidRPr="00DF2320" w14:paraId="06E60E90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060A7383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9FE2BE0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1999-07-07</w:t>
            </w:r>
          </w:p>
        </w:tc>
      </w:tr>
      <w:tr w:rsidR="00DF2320" w:rsidRPr="00DF2320" w14:paraId="6F45926F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42C96A27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FA2AB7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1999-07-07</w:t>
            </w:r>
          </w:p>
        </w:tc>
      </w:tr>
    </w:tbl>
    <w:p w14:paraId="5B0F9200" w14:textId="77777777" w:rsidR="00DF2320" w:rsidRPr="00DF2320" w:rsidRDefault="00DF2320" w:rsidP="00DF2320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F2320" w:rsidRPr="00DF2320" w14:paraId="3A5E9EDB" w14:textId="77777777" w:rsidTr="00DF2320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841"/>
              <w:gridCol w:w="2826"/>
            </w:tblGrid>
            <w:tr w:rsidR="00DF2320" w:rsidRPr="00DF2320" w14:paraId="1BCCF97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F60F691" w14:textId="77777777" w:rsidR="00DF2320" w:rsidRPr="00DF2320" w:rsidRDefault="00DF2320" w:rsidP="00DF232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5E02072" w14:textId="77777777" w:rsidR="00DF2320" w:rsidRPr="00DF2320" w:rsidRDefault="00DF2320" w:rsidP="00DF232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F2320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2.3.</w:t>
                  </w:r>
                </w:p>
              </w:tc>
              <w:tc>
                <w:tcPr>
                  <w:tcW w:w="0" w:type="auto"/>
                  <w:hideMark/>
                </w:tcPr>
                <w:p w14:paraId="42499459" w14:textId="77777777" w:rsidR="00DF2320" w:rsidRPr="00DF2320" w:rsidRDefault="00DF2320" w:rsidP="00DF2320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F2320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Priklausinys:</w:t>
                  </w:r>
                </w:p>
              </w:tc>
            </w:tr>
          </w:tbl>
          <w:p w14:paraId="218C247A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8601DA9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Kiti inžineriniai statiniai - Kiemo statiniai</w:t>
            </w:r>
          </w:p>
        </w:tc>
      </w:tr>
      <w:tr w:rsidR="00DF2320" w:rsidRPr="00DF2320" w14:paraId="76D7EB82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5B0115D1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Priklausanti dalis: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3AEE018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1/1 priklauso pastatui Nr. 7598-2013-0014, aprašytam p. 2.2.</w:t>
            </w:r>
          </w:p>
        </w:tc>
      </w:tr>
      <w:tr w:rsidR="00DF2320" w:rsidRPr="00DF2320" w14:paraId="4F0843C9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5472BE8E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Aprašymas / pastabos: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1052FD1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( </w:t>
            </w:r>
            <w:proofErr w:type="spellStart"/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wc</w:t>
            </w:r>
            <w:proofErr w:type="spellEnd"/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)</w:t>
            </w:r>
          </w:p>
        </w:tc>
      </w:tr>
      <w:tr w:rsidR="00DF2320" w:rsidRPr="00DF2320" w14:paraId="1AE49304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0B1D4E37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E4E3F6F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7598-2013-0028</w:t>
            </w:r>
          </w:p>
        </w:tc>
      </w:tr>
      <w:tr w:rsidR="00DF2320" w:rsidRPr="00DF2320" w14:paraId="07291DA1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4DE8C683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614630F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Kiti inžineriniai statiniai</w:t>
            </w:r>
          </w:p>
        </w:tc>
      </w:tr>
      <w:tr w:rsidR="00DF2320" w:rsidRPr="00DF2320" w14:paraId="2D088B08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4F62619C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C477963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1982</w:t>
            </w:r>
          </w:p>
        </w:tc>
      </w:tr>
      <w:tr w:rsidR="00DF2320" w:rsidRPr="00DF2320" w14:paraId="07579DE0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3BCA70FF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05DBE3A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116 Eur</w:t>
            </w:r>
          </w:p>
        </w:tc>
      </w:tr>
      <w:tr w:rsidR="00DF2320" w:rsidRPr="00DF2320" w14:paraId="7AB64B3A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475055F1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FFDE7E6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67 %</w:t>
            </w:r>
          </w:p>
        </w:tc>
      </w:tr>
      <w:tr w:rsidR="00DF2320" w:rsidRPr="00DF2320" w14:paraId="1979A37C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3E70E6D5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C544F7A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38 Eur</w:t>
            </w:r>
          </w:p>
        </w:tc>
      </w:tr>
      <w:tr w:rsidR="00DF2320" w:rsidRPr="00DF2320" w14:paraId="163DB6F8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6A818D4F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716F18F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8 Eur</w:t>
            </w:r>
          </w:p>
        </w:tc>
      </w:tr>
      <w:tr w:rsidR="00DF2320" w:rsidRPr="00DF2320" w14:paraId="4D7982D8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58A10E86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5B720FE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1999-07-07</w:t>
            </w:r>
          </w:p>
        </w:tc>
      </w:tr>
      <w:tr w:rsidR="00DF2320" w:rsidRPr="00DF2320" w14:paraId="3F703280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499D78C0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92E4740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1999-07-07</w:t>
            </w:r>
          </w:p>
        </w:tc>
      </w:tr>
    </w:tbl>
    <w:p w14:paraId="4E4E2095" w14:textId="77777777" w:rsidR="00DF2320" w:rsidRPr="00DF2320" w:rsidRDefault="00DF2320" w:rsidP="00DF2320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2644C3EE" w14:textId="77777777" w:rsidR="00DF2320" w:rsidRPr="00DF2320" w:rsidRDefault="00DF2320" w:rsidP="00DF232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2" w:name="PRIKLAUSINIAI"/>
      <w:bookmarkEnd w:id="2"/>
      <w:r w:rsidRPr="00DF232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3. Daikto priklausiniai iš kito registro:</w:t>
      </w:r>
      <w:r w:rsidRPr="00DF232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DF232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DF232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DF232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F2320" w:rsidRPr="00DF2320" w14:paraId="17CF215A" w14:textId="77777777" w:rsidTr="00DF2320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DF2320" w:rsidRPr="00DF2320" w14:paraId="102E82E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71D4619" w14:textId="77777777" w:rsidR="00DF2320" w:rsidRPr="00DF2320" w:rsidRDefault="00DF2320" w:rsidP="00DF232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916EF3E" w14:textId="77777777" w:rsidR="00DF2320" w:rsidRPr="00DF2320" w:rsidRDefault="00DF2320" w:rsidP="00DF232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F2320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14:paraId="7FE50645" w14:textId="77777777" w:rsidR="00DF2320" w:rsidRPr="00DF2320" w:rsidRDefault="00DF2320" w:rsidP="00DF232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635F7DF3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16FC46B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DF2320" w:rsidRPr="00DF2320" w14:paraId="2B4D59F3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003F436E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60A7C40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LIETUVOS RESPUBLIKA, </w:t>
            </w:r>
            <w:proofErr w:type="spellStart"/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111105555</w:t>
            </w:r>
          </w:p>
        </w:tc>
      </w:tr>
      <w:tr w:rsidR="00DF2320" w:rsidRPr="00DF2320" w14:paraId="74CF3E74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5180980C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D55EF6E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4400-6317-6752, aprašytas p. 2.1.</w:t>
            </w:r>
          </w:p>
        </w:tc>
      </w:tr>
      <w:tr w:rsidR="00DF2320" w:rsidRPr="00DF2320" w14:paraId="6C399A12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4D9BCCC5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0B794E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2024-07-04 Nacionalinės žemės tarnybos prie Aplinkos ministerijos Nekilnojamojo turto kadastro skyriaus vyresniojo patarėjo sprendimas Nr. 1SK-16101-(10.1 E.)</w:t>
            </w:r>
          </w:p>
        </w:tc>
      </w:tr>
      <w:tr w:rsidR="00DF2320" w:rsidRPr="00DF2320" w14:paraId="49530C00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78D8A4BD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A34DEC6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2024-07-16</w:t>
            </w:r>
          </w:p>
        </w:tc>
      </w:tr>
    </w:tbl>
    <w:p w14:paraId="12002D13" w14:textId="77777777" w:rsidR="00DF2320" w:rsidRPr="00DF2320" w:rsidRDefault="00DF2320" w:rsidP="00DF2320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F2320" w:rsidRPr="00DF2320" w14:paraId="70E7E909" w14:textId="77777777" w:rsidTr="00DF2320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DF2320" w:rsidRPr="00DF2320" w14:paraId="2F07560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BCDF9E9" w14:textId="77777777" w:rsidR="00DF2320" w:rsidRPr="00DF2320" w:rsidRDefault="00DF2320" w:rsidP="00DF232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7F9287A" w14:textId="77777777" w:rsidR="00DF2320" w:rsidRPr="00DF2320" w:rsidRDefault="00DF2320" w:rsidP="00DF232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F2320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4.2.</w:t>
                  </w:r>
                </w:p>
              </w:tc>
              <w:tc>
                <w:tcPr>
                  <w:tcW w:w="0" w:type="auto"/>
                  <w:hideMark/>
                </w:tcPr>
                <w:p w14:paraId="4C929913" w14:textId="77777777" w:rsidR="00DF2320" w:rsidRPr="00DF2320" w:rsidRDefault="00DF2320" w:rsidP="00DF232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477D1CFE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CE282C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DF2320" w:rsidRPr="00DF2320" w14:paraId="300A870B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0BE4024C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538D32F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Skuodo rajono savivaldybė, </w:t>
            </w:r>
            <w:proofErr w:type="spellStart"/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111104649</w:t>
            </w:r>
          </w:p>
        </w:tc>
      </w:tr>
      <w:tr w:rsidR="00DF2320" w:rsidRPr="00DF2320" w14:paraId="772E69FD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1EEB8A17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D1D46B5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Nr. 7598-2013-0014, aprašytas p. 2.2.</w:t>
            </w: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kiti statiniai Nr. 7598-2013-0028, aprašyti p. 2.3.</w:t>
            </w:r>
          </w:p>
        </w:tc>
      </w:tr>
      <w:tr w:rsidR="00DF2320" w:rsidRPr="00DF2320" w14:paraId="56DBC7CC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4AA4FFC0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6F457DF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1996-08-19 Perdavimo - priėmimo aktas</w:t>
            </w:r>
          </w:p>
        </w:tc>
      </w:tr>
      <w:tr w:rsidR="00DF2320" w:rsidRPr="00DF2320" w14:paraId="655859C5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488CC961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C167A22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2009-04-09</w:t>
            </w:r>
          </w:p>
        </w:tc>
      </w:tr>
    </w:tbl>
    <w:p w14:paraId="0978B83B" w14:textId="77777777" w:rsidR="00DF2320" w:rsidRPr="00DF2320" w:rsidRDefault="00DF2320" w:rsidP="00DF2320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774064DB" w14:textId="77777777" w:rsidR="00DF2320" w:rsidRPr="00DF2320" w:rsidRDefault="00DF2320" w:rsidP="00DF232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DF232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DF232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5. Valstybės ir savivaldybių žemės patikėjimo teisė: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F2320" w:rsidRPr="00DF2320" w14:paraId="6C7698E3" w14:textId="77777777" w:rsidTr="00DF2320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DF2320" w:rsidRPr="00DF2320" w14:paraId="39A98D6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C6A12F3" w14:textId="77777777" w:rsidR="00DF2320" w:rsidRPr="00DF2320" w:rsidRDefault="00DF2320" w:rsidP="00DF232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C65FBFA" w14:textId="77777777" w:rsidR="00DF2320" w:rsidRPr="00DF2320" w:rsidRDefault="00DF2320" w:rsidP="00DF232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F2320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5.1.</w:t>
                  </w:r>
                </w:p>
              </w:tc>
              <w:tc>
                <w:tcPr>
                  <w:tcW w:w="0" w:type="auto"/>
                  <w:hideMark/>
                </w:tcPr>
                <w:p w14:paraId="3F805780" w14:textId="77777777" w:rsidR="00DF2320" w:rsidRPr="00DF2320" w:rsidRDefault="00DF2320" w:rsidP="00DF232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38A1D82C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3EED538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Valstybinės žemės patikėjimo teisė</w:t>
            </w:r>
          </w:p>
        </w:tc>
      </w:tr>
      <w:tr w:rsidR="00DF2320" w:rsidRPr="00DF2320" w14:paraId="73937E39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1CD42A9D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2737D1D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Nacionalinė žemės tarnyba prie Aplinkos ministerijos, </w:t>
            </w:r>
            <w:proofErr w:type="spellStart"/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188704927</w:t>
            </w:r>
          </w:p>
        </w:tc>
      </w:tr>
      <w:tr w:rsidR="00DF2320" w:rsidRPr="00DF2320" w14:paraId="769F458B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7C5E55DA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A1083DB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4400-6317-6752, aprašytas p. 2.1.</w:t>
            </w:r>
          </w:p>
        </w:tc>
      </w:tr>
      <w:tr w:rsidR="00DF2320" w:rsidRPr="00DF2320" w14:paraId="1FC0601C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573BCF4B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C8C5C5E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2024-07-04 Nacionalinės žemės tarnybos prie Aplinkos ministerijos Nekilnojamojo turto kadastro skyriaus vyresniojo patarėjo sprendimas Nr. 1SK-16101-(10.1 E.)</w:t>
            </w:r>
          </w:p>
        </w:tc>
      </w:tr>
      <w:tr w:rsidR="00DF2320" w:rsidRPr="00DF2320" w14:paraId="1FB8EAB2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3233E378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BAA4F82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2024-07-16</w:t>
            </w:r>
          </w:p>
        </w:tc>
      </w:tr>
    </w:tbl>
    <w:p w14:paraId="1410788C" w14:textId="77777777" w:rsidR="00DF2320" w:rsidRPr="00DF2320" w:rsidRDefault="00DF2320" w:rsidP="00DF2320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56ED4A15" w14:textId="77777777" w:rsidR="00DF2320" w:rsidRPr="00DF2320" w:rsidRDefault="00DF2320" w:rsidP="00DF232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DF232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DF232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6. Kitos daiktinės teisės:</w:t>
      </w:r>
      <w:r w:rsidRPr="00DF232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DF232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DF232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DF232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7. Juridiniai faktai:</w:t>
      </w:r>
      <w:r w:rsidRPr="00DF232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DF232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DF232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DF232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8. Žymos:</w:t>
      </w:r>
      <w:r w:rsidRPr="00DF232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DF232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DF232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DF232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9. Teritorijos, kuriose taikomos SŽNS, įrašytos į NTK kadastro duomenų byloje įrašytų duomenų pagrindu:</w:t>
      </w:r>
      <w:r w:rsidRPr="00DF232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DF232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DF232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DF232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F2320" w:rsidRPr="00DF2320" w14:paraId="54C3E305" w14:textId="77777777" w:rsidTr="00DF2320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DF2320" w:rsidRPr="00DF2320" w14:paraId="6081658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83FDC72" w14:textId="77777777" w:rsidR="00DF2320" w:rsidRPr="00DF2320" w:rsidRDefault="00DF2320" w:rsidP="00DF232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4F8F2ED" w14:textId="77777777" w:rsidR="00DF2320" w:rsidRPr="00DF2320" w:rsidRDefault="00DF2320" w:rsidP="00DF232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F2320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10.1.</w:t>
                  </w:r>
                </w:p>
              </w:tc>
              <w:tc>
                <w:tcPr>
                  <w:tcW w:w="0" w:type="auto"/>
                  <w:hideMark/>
                </w:tcPr>
                <w:p w14:paraId="0D8C756C" w14:textId="77777777" w:rsidR="00DF2320" w:rsidRPr="00DF2320" w:rsidRDefault="00DF2320" w:rsidP="00DF232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5F200BAF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B6D2225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Suformuotas naujas (daikto registravimas)</w:t>
            </w:r>
          </w:p>
        </w:tc>
      </w:tr>
      <w:tr w:rsidR="00DF2320" w:rsidRPr="00DF2320" w14:paraId="18F9A8E1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79E92123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FA9323F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4400-6317-6752, aprašytas p. 2.1.</w:t>
            </w:r>
          </w:p>
        </w:tc>
      </w:tr>
      <w:tr w:rsidR="00DF2320" w:rsidRPr="00DF2320" w14:paraId="094C4A41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3CD07B4F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1748B0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2024-03-12 Nekilnojamojo daikto kadastro duomenų byla</w:t>
            </w: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2024-07-04 Nacionalinės žemės tarnybos prie Aplinkos ministerijos Nekilnojamojo turto kadastro skyriaus vyresniojo patarėjo sprendimas Nr. 1SK-16101-(10.1 E.)</w:t>
            </w:r>
          </w:p>
        </w:tc>
      </w:tr>
      <w:tr w:rsidR="00DF2320" w:rsidRPr="00DF2320" w14:paraId="10793CD2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4EC94993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B185B74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2024-07-12</w:t>
            </w:r>
          </w:p>
        </w:tc>
      </w:tr>
    </w:tbl>
    <w:p w14:paraId="161F094D" w14:textId="77777777" w:rsidR="00DF2320" w:rsidRPr="00DF2320" w:rsidRDefault="00DF2320" w:rsidP="00DF2320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F2320" w:rsidRPr="00DF2320" w14:paraId="1B440C91" w14:textId="77777777" w:rsidTr="00DF2320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DF2320" w:rsidRPr="00DF2320" w14:paraId="6ED14E0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FB48D9D" w14:textId="77777777" w:rsidR="00DF2320" w:rsidRPr="00DF2320" w:rsidRDefault="00DF2320" w:rsidP="00DF232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CA9942F" w14:textId="77777777" w:rsidR="00DF2320" w:rsidRPr="00DF2320" w:rsidRDefault="00DF2320" w:rsidP="00DF232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F2320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10.2.</w:t>
                  </w:r>
                </w:p>
              </w:tc>
              <w:tc>
                <w:tcPr>
                  <w:tcW w:w="0" w:type="auto"/>
                  <w:hideMark/>
                </w:tcPr>
                <w:p w14:paraId="60A681E0" w14:textId="77777777" w:rsidR="00DF2320" w:rsidRPr="00DF2320" w:rsidRDefault="00DF2320" w:rsidP="00DF232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6EAC6D90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7F41E87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Kadastrinius matavimus atliko (kadastro žyma)</w:t>
            </w:r>
          </w:p>
        </w:tc>
      </w:tr>
      <w:tr w:rsidR="00DF2320" w:rsidRPr="00DF2320" w14:paraId="6521A1DD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1CA2E341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FF50084" w14:textId="47F98D09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DF2320" w:rsidRPr="00DF2320" w14:paraId="77D94CC4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564B9A4A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D6ADE27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4400-6317-6752, aprašytas p. 2.1.</w:t>
            </w:r>
          </w:p>
        </w:tc>
      </w:tr>
      <w:tr w:rsidR="00DF2320" w:rsidRPr="00DF2320" w14:paraId="2D1C853A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6662E9CC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BB014D7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2017-10-05 Kvalifikacijos pažymėjimas Nr. 2M-M-2559</w:t>
            </w: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2024-03-12 Nekilnojamojo daikto kadastro duomenų byla</w:t>
            </w:r>
          </w:p>
        </w:tc>
      </w:tr>
      <w:tr w:rsidR="00DF2320" w:rsidRPr="00DF2320" w14:paraId="06FC7D0F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3A2FC522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5AA72A1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2024-07-12</w:t>
            </w:r>
          </w:p>
        </w:tc>
      </w:tr>
    </w:tbl>
    <w:p w14:paraId="1F565183" w14:textId="77777777" w:rsidR="00DF2320" w:rsidRPr="00DF2320" w:rsidRDefault="00DF2320" w:rsidP="00DF2320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4D81D6BF" w14:textId="77777777" w:rsidR="00DF2320" w:rsidRPr="00DF2320" w:rsidRDefault="00DF2320" w:rsidP="00DF232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DF232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lastRenderedPageBreak/>
        <w:br/>
      </w:r>
      <w:r w:rsidRPr="00DF232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11. Duomenys apie įregistruotas teritorijas, kuriose taikomos specialiosios žemės naudojimo sąlygos: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F2320" w:rsidRPr="00DF2320" w14:paraId="3E1A32AF" w14:textId="77777777" w:rsidTr="00DF2320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9"/>
              <w:gridCol w:w="2978"/>
            </w:tblGrid>
            <w:tr w:rsidR="00DF2320" w:rsidRPr="00DF2320" w14:paraId="079CC5E6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9183428" w14:textId="77777777" w:rsidR="00DF2320" w:rsidRPr="00DF2320" w:rsidRDefault="00DF2320" w:rsidP="00DF2320">
                  <w:pPr>
                    <w:spacing w:after="0" w:line="240" w:lineRule="auto"/>
                    <w:divId w:val="1485050630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F2320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11.1.</w:t>
                  </w:r>
                </w:p>
              </w:tc>
              <w:tc>
                <w:tcPr>
                  <w:tcW w:w="0" w:type="auto"/>
                  <w:hideMark/>
                </w:tcPr>
                <w:p w14:paraId="0095A30C" w14:textId="77777777" w:rsidR="00DF2320" w:rsidRPr="00DF2320" w:rsidRDefault="00DF2320" w:rsidP="00DF2320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F2320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Teritorijos pavadinimas:</w:t>
                  </w:r>
                </w:p>
              </w:tc>
            </w:tr>
          </w:tbl>
          <w:p w14:paraId="2460C76C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FCF486C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Kelių apsaugos zonos (III skyrius, antrasis skirsnis)</w:t>
            </w:r>
          </w:p>
        </w:tc>
      </w:tr>
      <w:tr w:rsidR="00DF2320" w:rsidRPr="00DF2320" w14:paraId="60975565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0E1744CC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DB70068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100400737</w:t>
            </w:r>
          </w:p>
        </w:tc>
      </w:tr>
      <w:tr w:rsidR="00DF2320" w:rsidRPr="00DF2320" w14:paraId="7A0DFABC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28B3E5B3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87FCDFC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Lietuvos Respublikos susisiekimo ministerija; 2023-06-14 Valstybinės reikšmės kelių apsaugos zonų nustatymo planas Skuodo rajono savivaldybėje Nr. 3-301</w:t>
            </w:r>
          </w:p>
        </w:tc>
      </w:tr>
      <w:tr w:rsidR="00DF2320" w:rsidRPr="00DF2320" w14:paraId="108D4896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0558F55D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0C99606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2023-06-27</w:t>
            </w:r>
          </w:p>
        </w:tc>
      </w:tr>
      <w:tr w:rsidR="00DF2320" w:rsidRPr="00DF2320" w14:paraId="72CC0CF9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17266542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DF2320" w:rsidRPr="00DF2320" w14:paraId="3662E571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7074262" w14:textId="77777777" w:rsidR="00DF2320" w:rsidRPr="00DF2320" w:rsidRDefault="00DF2320" w:rsidP="00DF232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F2320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120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C8A864A" w14:textId="77777777" w:rsidR="00DF2320" w:rsidRPr="00DF2320" w:rsidRDefault="00DF2320" w:rsidP="00DF232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F2320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 nuo 2024-07-14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94E92CF" w14:textId="77777777" w:rsidR="00DF2320" w:rsidRPr="00DF2320" w:rsidRDefault="00DF2320" w:rsidP="00DF232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0B08FC84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191A8F11" w14:textId="77777777" w:rsidR="00DF2320" w:rsidRPr="00DF2320" w:rsidRDefault="00DF2320" w:rsidP="00DF232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DF232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DF232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DF232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12. Registro pastabos ir nuorodos:</w:t>
      </w:r>
      <w:r w:rsidRPr="00DF232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DF232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DF232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DF232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13. Kita informacija:</w:t>
      </w:r>
      <w:r w:rsidRPr="00DF232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DF232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DF232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DF232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14. Informacija apie duomenų sandoriui tikslinimą:</w:t>
      </w:r>
      <w:r w:rsidRPr="00DF232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DF232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</w:p>
    <w:p w14:paraId="2AEF3427" w14:textId="77777777" w:rsidR="00DF2320" w:rsidRPr="00DF2320" w:rsidRDefault="00DF2320" w:rsidP="00DF232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028"/>
        <w:gridCol w:w="1230"/>
        <w:gridCol w:w="284"/>
      </w:tblGrid>
      <w:tr w:rsidR="00DF2320" w:rsidRPr="00DF2320" w14:paraId="3FEEAD6B" w14:textId="77777777" w:rsidTr="00DF2320">
        <w:trPr>
          <w:tblCellSpacing w:w="15" w:type="dxa"/>
        </w:trPr>
        <w:tc>
          <w:tcPr>
            <w:tcW w:w="0" w:type="auto"/>
            <w:vAlign w:val="bottom"/>
            <w:hideMark/>
          </w:tcPr>
          <w:p w14:paraId="35B07FC1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Dokumentą atspausdino</w:t>
            </w:r>
          </w:p>
        </w:tc>
        <w:tc>
          <w:tcPr>
            <w:tcW w:w="1200" w:type="dxa"/>
            <w:vAlign w:val="bottom"/>
            <w:hideMark/>
          </w:tcPr>
          <w:p w14:paraId="4F21E2CF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bottom"/>
            <w:hideMark/>
          </w:tcPr>
          <w:p w14:paraId="6206F4EA" w14:textId="37976268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451C5249" w14:textId="77777777" w:rsidR="0065038E" w:rsidRDefault="0065038E"/>
    <w:sectPr w:rsidR="006503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altic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320"/>
    <w:rsid w:val="00175A39"/>
    <w:rsid w:val="00237886"/>
    <w:rsid w:val="0034572A"/>
    <w:rsid w:val="003E3A14"/>
    <w:rsid w:val="0065038E"/>
    <w:rsid w:val="00715127"/>
    <w:rsid w:val="00BC5827"/>
    <w:rsid w:val="00DF2320"/>
    <w:rsid w:val="00F66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8A022"/>
  <w15:chartTrackingRefBased/>
  <w15:docId w15:val="{418A7331-F3D1-40EB-BCA2-FF1F83D2E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0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54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58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9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7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0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2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0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0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063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3389</Words>
  <Characters>1932</Characters>
  <Application>Microsoft Office Word</Application>
  <DocSecurity>4</DocSecurity>
  <Lines>16</Lines>
  <Paragraphs>10</Paragraphs>
  <ScaleCrop>false</ScaleCrop>
  <Company/>
  <LinksUpToDate>false</LinksUpToDate>
  <CharactersWithSpaces>5311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Žukauskaitė</dc:creator>
  <cp:lastModifiedBy>Loreta Jurevičiūtė</cp:lastModifiedBy>
  <cp:revision>2</cp:revision>
  <dcterms:created xsi:type="dcterms:W3CDTF">2025-04-07T10:28:00Z</dcterms:created>
  <dcterms:modified xsi:type="dcterms:W3CDTF">2025-04-07T10:28:00Z</dcterms:modified>
</cp:coreProperties>
</file>